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F" w:rsidRDefault="0085584F" w:rsidP="0085584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85584F" w:rsidRDefault="0085584F" w:rsidP="0085584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mrożonek, ryb i przetworów rybnych w 2018r. do Kuchni Cateringowych w Kielcach przy ul: Kołłątaja 4, Krzyżanowskiej 8 i Jagiellońskiej 76, Adm.26.8.2017.</w:t>
      </w:r>
    </w:p>
    <w:p w:rsidR="0085584F" w:rsidRDefault="0085584F" w:rsidP="0085584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5584F" w:rsidRDefault="0085584F" w:rsidP="0085584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5584F" w:rsidRDefault="0085584F" w:rsidP="0085584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>przeznaczył na sfinansowanie zamówienia kwotę:</w:t>
      </w:r>
      <w:r w:rsidRPr="008558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259 395,86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85584F" w:rsidRDefault="0085584F" w:rsidP="0085584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01.01.2018r. 31.12.2018r.</w:t>
      </w:r>
    </w:p>
    <w:p w:rsidR="0085584F" w:rsidRDefault="0085584F" w:rsidP="0085584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85584F" w:rsidRDefault="0085584F" w:rsidP="0085584F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85584F" w:rsidTr="00B16AA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85584F" w:rsidTr="00B16AA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855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Akwen II, Wojciech Kamiński, 05-270 Marki, ul. </w:t>
            </w:r>
            <w:proofErr w:type="spellStart"/>
            <w:r>
              <w:rPr>
                <w:rFonts w:ascii="Times New Roman" w:hAnsi="Times New Roman" w:cs="Times New Roman"/>
              </w:rPr>
              <w:t>Ciurlionisa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4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158 483,35 zł.</w:t>
            </w:r>
          </w:p>
        </w:tc>
      </w:tr>
      <w:tr w:rsidR="0085584F" w:rsidTr="00B16AA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Handlowo – Usługowe PRIMA Bąk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39-300 Mielec, ul. Głowackiego 27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129 872,40 zł.</w:t>
            </w:r>
          </w:p>
          <w:p w:rsidR="0085584F" w:rsidRDefault="0085584F" w:rsidP="00855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II- 164 730,30 zł.</w:t>
            </w:r>
          </w:p>
        </w:tc>
      </w:tr>
      <w:tr w:rsidR="0085584F" w:rsidTr="00B16AA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PPUH PINGWINEK Jerzy Świercz, Anna Świercz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25-320 Kielce, ul. </w:t>
            </w:r>
            <w:proofErr w:type="spellStart"/>
            <w:r>
              <w:rPr>
                <w:rFonts w:ascii="Times New Roman" w:hAnsi="Times New Roman" w:cs="Times New Roman"/>
              </w:rPr>
              <w:t>Domaszowska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94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85584F" w:rsidP="00B1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128 149,80 zł.</w:t>
            </w:r>
          </w:p>
        </w:tc>
      </w:tr>
      <w:tr w:rsidR="0085584F" w:rsidTr="00B16AA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216ADD" w:rsidP="00B1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Pr="0085584F" w:rsidRDefault="0085584F" w:rsidP="00B16AAA">
            <w:pPr>
              <w:rPr>
                <w:rFonts w:ascii="Times New Roman" w:hAnsi="Times New Roman" w:cs="Times New Roman"/>
              </w:rPr>
            </w:pPr>
            <w:r w:rsidRPr="0085584F">
              <w:rPr>
                <w:rFonts w:ascii="Times New Roman" w:hAnsi="Times New Roman" w:cs="Times New Roman"/>
              </w:rPr>
              <w:t xml:space="preserve">INTERPOLAR Magdalena Pytel, 25-319 Kielce, </w:t>
            </w:r>
          </w:p>
          <w:p w:rsidR="0085584F" w:rsidRDefault="0085584F" w:rsidP="00DC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Wiejska 55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  <w:r w:rsidR="00DC7208">
              <w:rPr>
                <w:rFonts w:ascii="Times New Roman" w:hAnsi="Times New Roman" w:cs="Times New Roman"/>
              </w:rPr>
              <w:t xml:space="preserve"> (zapis</w:t>
            </w:r>
            <w:r w:rsidR="00BE39FF">
              <w:rPr>
                <w:rFonts w:ascii="Times New Roman" w:hAnsi="Times New Roman" w:cs="Times New Roman"/>
              </w:rPr>
              <w:t xml:space="preserve"> z koperty)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4F" w:rsidRDefault="00216ADD" w:rsidP="0021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I  </w:t>
            </w:r>
            <w:r w:rsidR="00855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36 993,60</w:t>
            </w:r>
            <w:r w:rsidR="0085584F">
              <w:rPr>
                <w:rFonts w:ascii="Times New Roman" w:hAnsi="Times New Roman" w:cs="Times New Roman"/>
              </w:rPr>
              <w:t xml:space="preserve"> zł.</w:t>
            </w:r>
          </w:p>
          <w:p w:rsidR="00BE39FF" w:rsidRDefault="00BE39FF" w:rsidP="0021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brak złożonej oferty (formularz ofertowy Oferta na część II Załącznik nr 1 do SIWZ)</w:t>
            </w:r>
          </w:p>
        </w:tc>
      </w:tr>
    </w:tbl>
    <w:p w:rsidR="0085584F" w:rsidRDefault="0085584F" w:rsidP="0085584F">
      <w:pPr>
        <w:rPr>
          <w:rFonts w:ascii="Times New Roman" w:hAnsi="Times New Roman" w:cs="Times New Roman"/>
        </w:rPr>
      </w:pPr>
    </w:p>
    <w:p w:rsidR="0085584F" w:rsidRDefault="0085584F" w:rsidP="0085584F">
      <w:pPr>
        <w:rPr>
          <w:rFonts w:ascii="Times New Roman" w:hAnsi="Times New Roman" w:cs="Times New Roman"/>
        </w:rPr>
      </w:pPr>
    </w:p>
    <w:p w:rsidR="0085584F" w:rsidRDefault="0085584F" w:rsidP="008558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85584F" w:rsidRDefault="0085584F" w:rsidP="0085584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85584F" w:rsidRDefault="0085584F" w:rsidP="0085584F"/>
    <w:p w:rsidR="00412579" w:rsidRDefault="00412579"/>
    <w:sectPr w:rsidR="00412579" w:rsidSect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84F"/>
    <w:rsid w:val="00216ADD"/>
    <w:rsid w:val="00412579"/>
    <w:rsid w:val="00666D72"/>
    <w:rsid w:val="0085584F"/>
    <w:rsid w:val="00BE39FF"/>
    <w:rsid w:val="00D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58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4</cp:revision>
  <dcterms:created xsi:type="dcterms:W3CDTF">2017-12-20T10:29:00Z</dcterms:created>
  <dcterms:modified xsi:type="dcterms:W3CDTF">2017-12-20T12:04:00Z</dcterms:modified>
</cp:coreProperties>
</file>